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B6" w:rsidRDefault="007B49ED">
      <w:pPr>
        <w:pStyle w:val="En-tte"/>
        <w:rPr>
          <w:b/>
        </w:rPr>
      </w:pPr>
      <w:r>
        <w:rPr>
          <w:b/>
        </w:rPr>
        <w:t>Bundesgesetz über Finanzhilfen für familienergänzende Kinderbetreuung</w:t>
      </w:r>
    </w:p>
    <w:p w:rsidR="004A05B6" w:rsidRPr="007B49ED" w:rsidRDefault="004A05B6">
      <w:pPr>
        <w:tabs>
          <w:tab w:val="left" w:pos="2665"/>
        </w:tabs>
        <w:rPr>
          <w:b/>
          <w:sz w:val="28"/>
          <w:szCs w:val="28"/>
        </w:rPr>
      </w:pPr>
    </w:p>
    <w:p w:rsidR="004A05B6" w:rsidRDefault="007B4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Detailbeschreibung des bestehenden Subventionssystems, der geplanten Erhöhung und der langfristigen Finanzierung</w:t>
      </w:r>
    </w:p>
    <w:p w:rsidR="004A05B6" w:rsidRDefault="007B49E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(Hinweis: </w:t>
      </w:r>
      <w:r w:rsidR="00A66E82">
        <w:rPr>
          <w:i/>
          <w:sz w:val="18"/>
          <w:szCs w:val="18"/>
        </w:rPr>
        <w:t xml:space="preserve">Es können nur Subventionen berücksichtigt werden, die für die Betreuung </w:t>
      </w:r>
      <w:r w:rsidR="00F51867">
        <w:rPr>
          <w:i/>
          <w:sz w:val="18"/>
          <w:szCs w:val="18"/>
        </w:rPr>
        <w:t>von</w:t>
      </w:r>
      <w:r w:rsidR="00A66E82">
        <w:rPr>
          <w:i/>
          <w:sz w:val="18"/>
          <w:szCs w:val="18"/>
        </w:rPr>
        <w:t xml:space="preserve"> Kinder</w:t>
      </w:r>
      <w:r w:rsidR="00F51867">
        <w:rPr>
          <w:i/>
          <w:sz w:val="18"/>
          <w:szCs w:val="18"/>
        </w:rPr>
        <w:t>n</w:t>
      </w:r>
      <w:r w:rsidR="00A66E82">
        <w:rPr>
          <w:i/>
          <w:sz w:val="18"/>
          <w:szCs w:val="18"/>
        </w:rPr>
        <w:t xml:space="preserve"> in </w:t>
      </w:r>
      <w:r>
        <w:rPr>
          <w:i/>
          <w:sz w:val="18"/>
          <w:szCs w:val="18"/>
        </w:rPr>
        <w:t>Kinder</w:t>
      </w:r>
      <w:r w:rsidR="00B41A46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tagesstätten, Einrichtungen für die schulergänzende Betreuung sowie </w:t>
      </w:r>
      <w:r w:rsidR="00A66E82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 Tagesfamilien</w:t>
      </w:r>
      <w:r w:rsidR="00A66E82">
        <w:rPr>
          <w:i/>
          <w:sz w:val="18"/>
          <w:szCs w:val="18"/>
        </w:rPr>
        <w:t xml:space="preserve"> ausgerichtet werden</w:t>
      </w:r>
      <w:r>
        <w:rPr>
          <w:i/>
          <w:sz w:val="18"/>
          <w:szCs w:val="18"/>
        </w:rPr>
        <w:t>)</w:t>
      </w:r>
    </w:p>
    <w:p w:rsidR="004A05B6" w:rsidRDefault="007B49ED" w:rsidP="00115340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</w:rPr>
      </w:pPr>
      <w:r>
        <w:rPr>
          <w:b/>
        </w:rPr>
        <w:t>Subventionssystem vor der Erhöhung</w:t>
      </w:r>
    </w:p>
    <w:p w:rsidR="009412BE" w:rsidRDefault="009412BE" w:rsidP="00115340">
      <w:pPr>
        <w:pStyle w:val="Paragraphedeliste"/>
        <w:numPr>
          <w:ilvl w:val="1"/>
          <w:numId w:val="1"/>
        </w:numPr>
        <w:spacing w:before="240"/>
        <w:ind w:left="850" w:hanging="493"/>
        <w:contextualSpacing w:val="0"/>
      </w:pPr>
      <w:r>
        <w:t xml:space="preserve">Beschreibung </w:t>
      </w:r>
      <w:r w:rsidR="007B49ED">
        <w:t xml:space="preserve">des </w:t>
      </w:r>
      <w:r w:rsidR="00F51867">
        <w:t>im Kanton geltenden</w:t>
      </w:r>
      <w:r w:rsidR="007B49ED">
        <w:t xml:space="preserve"> Subventionssystems vor der Erhöhung </w:t>
      </w:r>
      <w:r w:rsidR="00115340">
        <w:br/>
      </w:r>
      <w:r w:rsidR="0024299B">
        <w:t>(vgl. dazu die Beschreibung der Subventionsarten in Formular S1 unter Punk</w:t>
      </w:r>
      <w:r w:rsidR="00064419">
        <w:t>t</w:t>
      </w:r>
      <w:r w:rsidR="0024299B">
        <w:t xml:space="preserve"> 10)</w:t>
      </w:r>
    </w:p>
    <w:p w:rsidR="009412BE" w:rsidRPr="00DD4AF2" w:rsidRDefault="009412B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 w:rsidRPr="00E04078">
        <w:t>H</w:t>
      </w:r>
      <w:r w:rsidRPr="009412BE">
        <w:t>at der Kanton bisher Subvention</w:t>
      </w:r>
      <w:r w:rsidRPr="00E04078">
        <w:t xml:space="preserve">en </w:t>
      </w:r>
      <w:r w:rsidR="00FC63D4" w:rsidRPr="00DD4AF2">
        <w:t xml:space="preserve">ausgerichtet? </w:t>
      </w:r>
      <w:r>
        <w:t>Wenn ja, nach welche</w:t>
      </w:r>
      <w:r w:rsidR="00064419">
        <w:t>m</w:t>
      </w:r>
      <w:r>
        <w:t xml:space="preserve"> System</w:t>
      </w:r>
      <w:r w:rsidR="00B53ED0">
        <w:t>?</w:t>
      </w:r>
    </w:p>
    <w:sdt>
      <w:sdtPr>
        <w:rPr>
          <w:highlight w:val="lightGray"/>
        </w:rPr>
        <w:id w:val="355239179"/>
        <w:placeholder>
          <w:docPart w:val="E28350C510C94A14868464EC038987D0"/>
        </w:placeholder>
        <w:showingPlcHdr/>
        <w:text/>
      </w:sdtPr>
      <w:sdtEndPr/>
      <w:sdtContent>
        <w:p w:rsidR="00B41A46" w:rsidRDefault="004411E8" w:rsidP="00A15AFA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9412BE" w:rsidRPr="00E04078" w:rsidRDefault="009412B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>
        <w:t>Haben die Gemeinden</w:t>
      </w:r>
      <w:r w:rsidRPr="009412BE">
        <w:t xml:space="preserve"> bisher Subvention</w:t>
      </w:r>
      <w:r w:rsidRPr="0016234A">
        <w:t xml:space="preserve">en </w:t>
      </w:r>
      <w:r w:rsidR="00FC63D4" w:rsidRPr="0016234A">
        <w:t xml:space="preserve">ausgerichtet? </w:t>
      </w:r>
      <w:r>
        <w:t>Wenn ja, nach wel</w:t>
      </w:r>
      <w:r w:rsidR="00E04078">
        <w:t>-</w:t>
      </w:r>
      <w:r>
        <w:t>che</w:t>
      </w:r>
      <w:r w:rsidR="00064419">
        <w:t>m</w:t>
      </w:r>
      <w:r>
        <w:t xml:space="preserve"> System (</w:t>
      </w:r>
      <w:r w:rsidR="00FC63D4">
        <w:t>generelle Beschreibung und nicht für jede Gemeinde einzeln</w:t>
      </w:r>
      <w:r w:rsidR="00A56048">
        <w:t>)</w:t>
      </w:r>
      <w:r w:rsidR="00D748E8">
        <w:t>?</w:t>
      </w:r>
    </w:p>
    <w:sdt>
      <w:sdtPr>
        <w:rPr>
          <w:highlight w:val="lightGray"/>
        </w:rPr>
        <w:id w:val="-845484872"/>
        <w:lock w:val="sdtLocked"/>
        <w:placeholder>
          <w:docPart w:val="A9776FAB7E474ED89A23044039A40F4F"/>
        </w:placeholder>
        <w:showingPlcHdr/>
        <w:text/>
      </w:sdtPr>
      <w:sdtEndPr/>
      <w:sdtContent>
        <w:p w:rsidR="00A15AFA" w:rsidRDefault="00831893" w:rsidP="00A15AFA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DD4AF2" w:rsidRPr="0016234A" w:rsidRDefault="00DD4AF2" w:rsidP="00A15AFA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 w:rsidRPr="0016234A">
        <w:t>H</w:t>
      </w:r>
      <w:r>
        <w:t>aben die Arbeitgeber</w:t>
      </w:r>
      <w:r w:rsidRPr="009412BE">
        <w:t xml:space="preserve"> bisher Subvention</w:t>
      </w:r>
      <w:r w:rsidRPr="0016234A">
        <w:t>en ausgerichtet</w:t>
      </w:r>
      <w:r w:rsidR="00064419">
        <w:t xml:space="preserve"> (nur gesetzlich vorge</w:t>
      </w:r>
      <w:r w:rsidR="00E04078">
        <w:t>-</w:t>
      </w:r>
      <w:r w:rsidR="00064419">
        <w:t>schriebene Beiträge)</w:t>
      </w:r>
      <w:r w:rsidRPr="0016234A">
        <w:t xml:space="preserve">? </w:t>
      </w:r>
      <w:r>
        <w:t>Wenn ja, nach welche</w:t>
      </w:r>
      <w:r w:rsidR="00064419">
        <w:t>m</w:t>
      </w:r>
      <w:r>
        <w:t xml:space="preserve"> System?</w:t>
      </w:r>
      <w:r w:rsidRPr="0016234A">
        <w:t xml:space="preserve"> </w:t>
      </w:r>
    </w:p>
    <w:sdt>
      <w:sdtPr>
        <w:rPr>
          <w:highlight w:val="lightGray"/>
        </w:rPr>
        <w:id w:val="-1483531622"/>
        <w:placeholder>
          <w:docPart w:val="B755817A1B1E4930A2C94CBAB97F19CD"/>
        </w:placeholder>
        <w:showingPlcHdr/>
        <w:text/>
      </w:sdtPr>
      <w:sdtEndPr/>
      <w:sdtContent>
        <w:p w:rsidR="00DD4AF2" w:rsidRDefault="004411E8" w:rsidP="00A15AFA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 w:rsidP="00E04078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</w:rPr>
      </w:pPr>
      <w:r>
        <w:rPr>
          <w:b/>
        </w:rPr>
        <w:t>Subventionssystem nach der Erhöhung</w:t>
      </w:r>
    </w:p>
    <w:p w:rsidR="007779B5" w:rsidRDefault="009412BE" w:rsidP="009E4611">
      <w:pPr>
        <w:pStyle w:val="Paragraphedeliste"/>
        <w:numPr>
          <w:ilvl w:val="1"/>
          <w:numId w:val="1"/>
        </w:numPr>
        <w:spacing w:before="60"/>
        <w:ind w:left="851" w:hanging="491"/>
        <w:contextualSpacing w:val="0"/>
      </w:pPr>
      <w:r>
        <w:t xml:space="preserve">Beschreibung </w:t>
      </w:r>
      <w:r w:rsidR="007B49ED">
        <w:t xml:space="preserve">des </w:t>
      </w:r>
      <w:r w:rsidR="00F51867">
        <w:t>im Kanton geltenden</w:t>
      </w:r>
      <w:r w:rsidR="007B49ED">
        <w:t xml:space="preserve"> Subventionssystems nach der Erhöhung </w:t>
      </w:r>
      <w:r w:rsidR="009E4611">
        <w:t>(vgl. dazu die Beschreibung der Subventionsarten in Formular S1 unter Punk</w:t>
      </w:r>
      <w:r w:rsidR="00064419">
        <w:t>t</w:t>
      </w:r>
      <w:r w:rsidR="009E4611">
        <w:t xml:space="preserve"> 10)</w:t>
      </w:r>
    </w:p>
    <w:p w:rsidR="007779B5" w:rsidRDefault="007779B5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>
        <w:t xml:space="preserve">Wird </w:t>
      </w:r>
      <w:r w:rsidRPr="009412BE">
        <w:t>der Kanton Subvention</w:t>
      </w:r>
      <w:r w:rsidRPr="0016234A">
        <w:t xml:space="preserve">en </w:t>
      </w:r>
      <w:r>
        <w:t>nach der Erhöhung ausrichten</w:t>
      </w:r>
      <w:r w:rsidRPr="0016234A">
        <w:t xml:space="preserve">? </w:t>
      </w:r>
      <w:r w:rsidR="00064419">
        <w:t>Wenn ja, nach welchem</w:t>
      </w:r>
      <w:r>
        <w:t xml:space="preserve"> System?</w:t>
      </w:r>
    </w:p>
    <w:sdt>
      <w:sdtPr>
        <w:rPr>
          <w:highlight w:val="lightGray"/>
        </w:rPr>
        <w:id w:val="-935209703"/>
        <w:placeholder>
          <w:docPart w:val="C4D33A7511A943A49DE7C66C94273522"/>
        </w:placeholder>
        <w:showingPlcHdr/>
        <w:text/>
      </w:sdtPr>
      <w:sdtEndPr/>
      <w:sdtContent>
        <w:p w:rsidR="007779B5" w:rsidRPr="00E04078" w:rsidRDefault="008754FE" w:rsidP="00E04078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7779B5" w:rsidRDefault="007779B5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>
        <w:t>Werden die Gemeinden</w:t>
      </w:r>
      <w:r w:rsidRPr="009412BE">
        <w:t xml:space="preserve"> Subvention</w:t>
      </w:r>
      <w:r w:rsidRPr="0016234A">
        <w:t xml:space="preserve">en </w:t>
      </w:r>
      <w:r>
        <w:t>nach der Erhöhung ausrichten?</w:t>
      </w:r>
      <w:r w:rsidRPr="00B53ED0">
        <w:t xml:space="preserve"> </w:t>
      </w:r>
      <w:r w:rsidR="00064419">
        <w:t>Wenn ja, nach welchem</w:t>
      </w:r>
      <w:r>
        <w:t xml:space="preserve"> System (generelle Beschreibung und nicht für jede Gemeinde einzeln)?</w:t>
      </w:r>
    </w:p>
    <w:sdt>
      <w:sdtPr>
        <w:rPr>
          <w:highlight w:val="lightGray"/>
        </w:rPr>
        <w:id w:val="-1973435185"/>
        <w:placeholder>
          <w:docPart w:val="935DDA59AC134B1180995ADD5BFC73E1"/>
        </w:placeholder>
        <w:showingPlcHdr/>
        <w:text/>
      </w:sdtPr>
      <w:sdtEndPr/>
      <w:sdtContent>
        <w:p w:rsidR="007779B5" w:rsidRPr="00E04078" w:rsidRDefault="008754FE" w:rsidP="00E04078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7779B5" w:rsidRDefault="007779B5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>
        <w:t>Werden die Arbeitgeber</w:t>
      </w:r>
      <w:r w:rsidRPr="009412BE">
        <w:t xml:space="preserve"> Subvention</w:t>
      </w:r>
      <w:r w:rsidRPr="0016234A">
        <w:t xml:space="preserve">en </w:t>
      </w:r>
      <w:r>
        <w:t>nach der Erhöhung ausrichten</w:t>
      </w:r>
      <w:r w:rsidR="00064419">
        <w:t xml:space="preserve"> (nur gesetzlich vorgeschriebene Beiträge)</w:t>
      </w:r>
      <w:r w:rsidRPr="0016234A">
        <w:t xml:space="preserve">? </w:t>
      </w:r>
      <w:r w:rsidR="00064419">
        <w:t>Wenn ja, nach welchem</w:t>
      </w:r>
      <w:r>
        <w:t xml:space="preserve"> System?</w:t>
      </w:r>
    </w:p>
    <w:sdt>
      <w:sdtPr>
        <w:rPr>
          <w:highlight w:val="lightGray"/>
        </w:rPr>
        <w:id w:val="-1616893014"/>
        <w:placeholder>
          <w:docPart w:val="88BE5215520E44FB93C87763F54BCC7A"/>
        </w:placeholder>
        <w:showingPlcHdr/>
        <w:text/>
      </w:sdtPr>
      <w:sdtEndPr/>
      <w:sdtContent>
        <w:p w:rsidR="004A05B6" w:rsidRPr="00DD4AF2" w:rsidRDefault="008754FE" w:rsidP="00E04078">
          <w:pPr>
            <w:spacing w:before="60"/>
            <w:ind w:left="1247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</w:pPr>
      <w:r>
        <w:t>Wie trägt die Subventionserhöhung dazu bei, die Drittbetreuungskosten der</w:t>
      </w:r>
      <w:bookmarkStart w:id="0" w:name="_GoBack"/>
      <w:bookmarkEnd w:id="0"/>
      <w:r>
        <w:t xml:space="preserve"> Eltern zu reduzieren?</w:t>
      </w:r>
      <w:r>
        <w:br/>
        <w:t>(detaillierte Antwort)</w:t>
      </w:r>
    </w:p>
    <w:sdt>
      <w:sdtPr>
        <w:rPr>
          <w:highlight w:val="lightGray"/>
        </w:rPr>
        <w:id w:val="1211071402"/>
        <w:placeholder>
          <w:docPart w:val="F22252BF61184EB887AB019271C456C2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4E30B9" w:rsidP="00BF7E5A">
      <w:pPr>
        <w:pStyle w:val="Paragraphedeliste"/>
        <w:numPr>
          <w:ilvl w:val="1"/>
          <w:numId w:val="1"/>
        </w:numPr>
        <w:spacing w:before="240"/>
        <w:ind w:left="851" w:right="-143" w:hanging="491"/>
        <w:contextualSpacing w:val="0"/>
      </w:pPr>
      <w:r>
        <w:lastRenderedPageBreak/>
        <w:t>Welche Entscheide des</w:t>
      </w:r>
      <w:r w:rsidR="007B49ED">
        <w:t xml:space="preserve"> Kantons und/oder der Gemeinden zur Subventionserhöhung </w:t>
      </w:r>
      <w:r>
        <w:t>liegen bereits vor</w:t>
      </w:r>
      <w:r w:rsidR="007B49ED">
        <w:t>?</w:t>
      </w:r>
      <w:r w:rsidR="007B49ED">
        <w:br/>
        <w:t>(z. B. Anpassung der Gesetzesgrundlagen, Finanzierungsbeschlüsse)</w:t>
      </w:r>
    </w:p>
    <w:sdt>
      <w:sdtPr>
        <w:rPr>
          <w:highlight w:val="lightGray"/>
        </w:rPr>
        <w:id w:val="-1905526422"/>
        <w:placeholder>
          <w:docPart w:val="87B7D4C794264D2F91E14B739A51B6F5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 w:rsidP="00BF7E5A">
      <w:pPr>
        <w:pStyle w:val="Paragraphedeliste"/>
        <w:numPr>
          <w:ilvl w:val="1"/>
          <w:numId w:val="1"/>
        </w:numPr>
        <w:spacing w:before="240"/>
        <w:ind w:left="851" w:right="-1" w:hanging="491"/>
        <w:contextualSpacing w:val="0"/>
      </w:pPr>
      <w:r>
        <w:t>Welche Entscheide müssen der Kanton und/oder die Gemeinden zur definitiven Be</w:t>
      </w:r>
      <w:r w:rsidR="00BF7E5A">
        <w:t>-</w:t>
      </w:r>
      <w:r>
        <w:t>stätigung der Subventionserhöhung und der entsprechenden Beträge noch fällen?</w:t>
      </w:r>
      <w:r>
        <w:br/>
        <w:t>(z. B. Anpassung der Gesetzesgrundlagen, Finanzierungsbeschlüsse)</w:t>
      </w:r>
    </w:p>
    <w:sdt>
      <w:sdtPr>
        <w:rPr>
          <w:highlight w:val="lightGray"/>
        </w:rPr>
        <w:id w:val="-733074182"/>
        <w:placeholder>
          <w:docPart w:val="1DFF6A3DF92F4C27A9092FBB0464AD0B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>
      <w:pPr>
        <w:spacing w:before="240"/>
        <w:ind w:left="360" w:firstLine="491"/>
      </w:pPr>
      <w:r>
        <w:t>Wann stehen diese Entscheide an?</w:t>
      </w:r>
    </w:p>
    <w:sdt>
      <w:sdtPr>
        <w:rPr>
          <w:highlight w:val="lightGray"/>
        </w:rPr>
        <w:id w:val="-869612265"/>
        <w:placeholder>
          <w:docPart w:val="45498EDC777149C79CB4226ECC322EB6"/>
        </w:placeholder>
        <w:showingPlcHdr/>
        <w:text/>
      </w:sdtPr>
      <w:sdtEndPr/>
      <w:sdtContent>
        <w:p w:rsidR="009E4611" w:rsidRPr="00B41A46" w:rsidRDefault="008754FE" w:rsidP="00B41A46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 w:rsidP="00E04078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</w:rPr>
      </w:pPr>
      <w:r>
        <w:rPr>
          <w:b/>
        </w:rPr>
        <w:t>Langfristige Finanzierung</w:t>
      </w:r>
    </w:p>
    <w:p w:rsidR="004A05B6" w:rsidRDefault="007B49ED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</w:pPr>
      <w:r>
        <w:t xml:space="preserve">Wie wird die </w:t>
      </w:r>
      <w:r w:rsidR="00ED2A30">
        <w:t xml:space="preserve">Finanzierung der </w:t>
      </w:r>
      <w:r>
        <w:t xml:space="preserve">Subventionserhöhung </w:t>
      </w:r>
      <w:r w:rsidR="00BF7E5A">
        <w:t>langfristig, mindestens für</w:t>
      </w:r>
      <w:r w:rsidR="00BF7E5A">
        <w:br/>
      </w:r>
      <w:r w:rsidR="00ED2A30">
        <w:t>6 Jahre,</w:t>
      </w:r>
      <w:r>
        <w:t xml:space="preserve"> </w:t>
      </w:r>
      <w:r w:rsidR="00ED2A30">
        <w:t>sichergestellt</w:t>
      </w:r>
      <w:r>
        <w:t>?</w:t>
      </w:r>
      <w:r w:rsidR="00C40DA1">
        <w:t xml:space="preserve"> Wie wird der Wegfall der Finanzhilfen des Bundes kompensiert?</w:t>
      </w:r>
    </w:p>
    <w:sdt>
      <w:sdtPr>
        <w:rPr>
          <w:highlight w:val="lightGray"/>
        </w:rPr>
        <w:id w:val="2095586591"/>
        <w:placeholder>
          <w:docPart w:val="C92C13F738F74DBE8D10D69BBA1167B7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</w:pPr>
      <w:r>
        <w:t>Welche Entscheide müssen dazu auf kantonaler und/oder kommunaler Ebene gefällt werden?</w:t>
      </w:r>
    </w:p>
    <w:sdt>
      <w:sdtPr>
        <w:rPr>
          <w:highlight w:val="lightGray"/>
        </w:rPr>
        <w:id w:val="1807121621"/>
        <w:placeholder>
          <w:docPart w:val="07A321667B7F43EBAF4597C156D4B6F7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</w:pPr>
      <w:r>
        <w:t>Welche bereits vorliegenden Entscheide des Kantons und/oder der Gemeinden festigen die langfristige Finanzierung?</w:t>
      </w:r>
    </w:p>
    <w:sdt>
      <w:sdtPr>
        <w:rPr>
          <w:highlight w:val="lightGray"/>
        </w:rPr>
        <w:id w:val="1642233447"/>
        <w:placeholder>
          <w:docPart w:val="66D6817993124FABA6A5AE70167ED668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4A05B6" w:rsidRDefault="007B49ED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</w:pPr>
      <w:r>
        <w:t>Wann werden die für eine langfristige Finanzierung noch notwendigen Entscheide gefällt?</w:t>
      </w:r>
    </w:p>
    <w:sdt>
      <w:sdtPr>
        <w:rPr>
          <w:highlight w:val="lightGray"/>
        </w:rPr>
        <w:id w:val="-2031011022"/>
        <w:placeholder>
          <w:docPart w:val="542470F6EF5C41B6A3FF7B729C08E18D"/>
        </w:placeholder>
        <w:showingPlcHdr/>
        <w:text/>
      </w:sdtPr>
      <w:sdtEndPr/>
      <w:sdtContent>
        <w:p w:rsidR="004A05B6" w:rsidRDefault="008754FE">
          <w:pPr>
            <w:spacing w:before="60"/>
            <w:ind w:left="851"/>
            <w:rPr>
              <w:highlight w:val="lightGray"/>
            </w:rPr>
          </w:pPr>
          <w:r w:rsidRPr="00120AE3">
            <w:rPr>
              <w:rStyle w:val="Textedelespacerserv"/>
            </w:rPr>
            <w:t>Klicken Sie hier, um Text einzugeben.</w:t>
          </w:r>
        </w:p>
      </w:sdtContent>
    </w:sdt>
    <w:p w:rsidR="00DD4AF2" w:rsidRPr="00E04078" w:rsidRDefault="00DD4AF2" w:rsidP="00E04078">
      <w:pPr>
        <w:spacing w:before="240"/>
      </w:pPr>
    </w:p>
    <w:sectPr w:rsidR="00DD4AF2" w:rsidRPr="00E04078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B6" w:rsidRDefault="007B49ED">
      <w:pPr>
        <w:spacing w:line="240" w:lineRule="auto"/>
      </w:pPr>
      <w:r>
        <w:separator/>
      </w:r>
    </w:p>
  </w:endnote>
  <w:endnote w:type="continuationSeparator" w:id="0">
    <w:p w:rsidR="004A05B6" w:rsidRDefault="007B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11084785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sz w:val="18"/>
            <w:szCs w:val="18"/>
          </w:rPr>
          <w:id w:val="-3303780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18"/>
                <w:szCs w:val="18"/>
              </w:rPr>
              <w:id w:val="-1022390920"/>
              <w:docPartObj>
                <w:docPartGallery w:val="Page Numbers (Bottom of Page)"/>
                <w:docPartUnique/>
              </w:docPartObj>
            </w:sdtPr>
            <w:sdtEndPr/>
            <w:sdtContent>
              <w:p w:rsid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</w:p>
              <w:p w:rsid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</w:p>
              <w:p w:rsidR="00E04078" w:rsidRP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>PAGE   \* MERGEFORMAT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967DD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ab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E04078" w:rsidRDefault="00E04078" w:rsidP="00A665D9">
        <w:pPr>
          <w:pStyle w:val="Pieddepage"/>
          <w:rPr>
            <w:sz w:val="18"/>
            <w:szCs w:val="18"/>
          </w:rPr>
        </w:pPr>
      </w:p>
      <w:p w:rsidR="00E04078" w:rsidRDefault="00E04078" w:rsidP="00A665D9">
        <w:pPr>
          <w:pStyle w:val="Pieddepage"/>
          <w:rPr>
            <w:sz w:val="18"/>
            <w:szCs w:val="18"/>
          </w:rPr>
        </w:pPr>
      </w:p>
      <w:p w:rsidR="004A05B6" w:rsidRDefault="007B49ED" w:rsidP="00A665D9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4967DD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D20EFE" w:rsidRPr="00D20EFE">
          <w:rPr>
            <w:sz w:val="18"/>
            <w:szCs w:val="18"/>
          </w:rPr>
          <w:t>31.05.2018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B6" w:rsidRDefault="007B49ED">
      <w:pPr>
        <w:spacing w:line="240" w:lineRule="auto"/>
      </w:pPr>
      <w:r>
        <w:separator/>
      </w:r>
    </w:p>
  </w:footnote>
  <w:footnote w:type="continuationSeparator" w:id="0">
    <w:p w:rsidR="004A05B6" w:rsidRDefault="007B4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378198315"/>
      <w:lock w:val="contentLocked"/>
      <w:placeholder>
        <w:docPart w:val="DefaultPlaceholder_1081868574"/>
      </w:placeholder>
      <w:group/>
    </w:sdtPr>
    <w:sdtEndPr>
      <w:rPr>
        <w:b w:val="0"/>
        <w:sz w:val="22"/>
        <w:szCs w:val="22"/>
      </w:rPr>
    </w:sdtEndPr>
    <w:sdtContent>
      <w:p w:rsidR="00FD69FB" w:rsidRDefault="007B49ED">
        <w:pPr>
          <w:pStyle w:val="En-tte"/>
          <w:tabs>
            <w:tab w:val="clear" w:pos="4536"/>
            <w:tab w:val="center" w:pos="3686"/>
          </w:tabs>
          <w:rPr>
            <w:b/>
            <w:sz w:val="20"/>
            <w:szCs w:val="20"/>
          </w:rPr>
        </w:pPr>
        <w:r>
          <w:rPr>
            <w:b/>
            <w:noProof/>
            <w:sz w:val="18"/>
            <w:szCs w:val="1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4562780</wp:posOffset>
                  </wp:positionH>
                  <wp:positionV relativeFrom="paragraph">
                    <wp:posOffset>-73660</wp:posOffset>
                  </wp:positionV>
                  <wp:extent cx="302260" cy="1576070"/>
                  <wp:effectExtent l="0" t="0" r="6350" b="0"/>
                  <wp:wrapNone/>
                  <wp:docPr id="3" name="Tex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5B6" w:rsidRDefault="007B49E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36"/>
                                </w:rPr>
                                <w:t>Formular S2</w:t>
                              </w:r>
                            </w:p>
                          </w:txbxContent>
                        </wps:txbx>
                        <wps:bodyPr vert="horz" wrap="none" lIns="36576" tIns="36576" rIns="0" bIns="0" anchor="b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10" o:spid="_x0000_s1026" type="#_x0000_t202" style="position:absolute;margin-left:359.25pt;margin-top:-5.8pt;width:23.8pt;height:124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" filled="f" stroked="f">
                  <v:textbox style="mso-fit-shape-to-text:t" inset="2.88pt,2.88pt,0,0">
                    <w:txbxContent>
                      <w:p w:rsidR="004A05B6" w:rsidRDefault="007B49ED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36"/>
                          </w:rPr>
                          <w:t>Formular S2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b/>
            <w:sz w:val="20"/>
            <w:szCs w:val="20"/>
          </w:rPr>
          <w:t xml:space="preserve">Detailbeschreibung des bestehenden Subventionssystems, </w:t>
        </w:r>
      </w:p>
      <w:p w:rsidR="004A05B6" w:rsidRDefault="007B49ED">
        <w:pPr>
          <w:pStyle w:val="En-tte"/>
          <w:tabs>
            <w:tab w:val="clear" w:pos="4536"/>
            <w:tab w:val="center" w:pos="3686"/>
          </w:tabs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der geplanten Erhöhung und der langfristigen Finanzierung</w:t>
        </w:r>
      </w:p>
      <w:p w:rsidR="004A05B6" w:rsidRPr="007B49ED" w:rsidRDefault="004A05B6">
        <w:pPr>
          <w:pStyle w:val="En-tte"/>
          <w:pBdr>
            <w:bottom w:val="single" w:sz="4" w:space="1" w:color="auto"/>
          </w:pBdr>
          <w:tabs>
            <w:tab w:val="clear" w:pos="4536"/>
            <w:tab w:val="center" w:pos="3686"/>
          </w:tabs>
          <w:rPr>
            <w:sz w:val="20"/>
            <w:szCs w:val="20"/>
          </w:rPr>
        </w:pPr>
      </w:p>
      <w:p w:rsidR="004A05B6" w:rsidRPr="007B49ED" w:rsidRDefault="004A05B6">
        <w:pPr>
          <w:pStyle w:val="En-tte"/>
          <w:tabs>
            <w:tab w:val="clear" w:pos="4536"/>
            <w:tab w:val="center" w:pos="3686"/>
          </w:tabs>
          <w:rPr>
            <w:sz w:val="20"/>
            <w:szCs w:val="20"/>
          </w:rPr>
        </w:pPr>
      </w:p>
      <w:p w:rsidR="004A05B6" w:rsidRPr="007B49ED" w:rsidRDefault="004967DD">
        <w:pPr>
          <w:pStyle w:val="En-tt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1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0"/>
      <w:gridCol w:w="9140"/>
    </w:tblGrid>
    <w:tr w:rsidR="004A05B6" w:rsidRPr="00FE7EBE">
      <w:trPr>
        <w:cantSplit/>
        <w:trHeight w:val="1132"/>
      </w:trPr>
      <w:tc>
        <w:tcPr>
          <w:tcW w:w="3970" w:type="dxa"/>
          <w:tcBorders>
            <w:bottom w:val="nil"/>
          </w:tcBorders>
        </w:tcPr>
        <w:p w:rsidR="004A05B6" w:rsidRPr="00FE7EBE" w:rsidRDefault="007B49ED">
          <w:pPr>
            <w:ind w:left="284"/>
            <w:rPr>
              <w:b/>
            </w:rPr>
          </w:pPr>
          <w:r w:rsidRPr="00FE7EBE">
            <w:rPr>
              <w:b/>
              <w:noProof/>
              <w:lang w:val="en-US"/>
            </w:rPr>
            <w:drawing>
              <wp:inline distT="0" distB="0" distL="0" distR="0">
                <wp:extent cx="1979930" cy="643255"/>
                <wp:effectExtent l="19050" t="0" r="1270" b="0"/>
                <wp:docPr id="1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4A05B6" w:rsidRPr="00FE7EBE" w:rsidRDefault="007B49ED">
          <w:pPr>
            <w:pStyle w:val="KopfzeileDepartement"/>
            <w:rPr>
              <w:b/>
            </w:rPr>
          </w:pPr>
          <w:r w:rsidRPr="00FE7EBE">
            <w:rPr>
              <w:b/>
            </w:rPr>
            <w:t>Eidgenössisches Departement des Innern EDI</w:t>
          </w:r>
        </w:p>
        <w:p w:rsidR="004A05B6" w:rsidRPr="00FE7EBE" w:rsidRDefault="007B49ED">
          <w:pPr>
            <w:pStyle w:val="KopfzeileFett"/>
          </w:pPr>
          <w:r w:rsidRPr="00FE7EBE">
            <w:t>Bundesamt für Sozialversicherungen BSV</w:t>
          </w:r>
        </w:p>
        <w:p w:rsidR="004A05B6" w:rsidRPr="00FE7EBE" w:rsidRDefault="007B49ED">
          <w:pPr>
            <w:pStyle w:val="KopfzeileDepartement"/>
            <w:rPr>
              <w:b/>
            </w:rPr>
          </w:pPr>
          <w:r w:rsidRPr="00FE7EBE">
            <w:rPr>
              <w:b/>
            </w:rPr>
            <w:t>Familien, Generationen und Gesellschaft</w:t>
          </w:r>
          <w:r w:rsidRPr="00FE7EBE">
            <w:rPr>
              <w:b/>
            </w:rPr>
            <w:br/>
          </w:r>
        </w:p>
      </w:tc>
    </w:tr>
  </w:tbl>
  <w:p w:rsidR="004A05B6" w:rsidRPr="00FE7EBE" w:rsidRDefault="00E04078">
    <w:pPr>
      <w:pStyle w:val="En-tte"/>
      <w:tabs>
        <w:tab w:val="clear" w:pos="4536"/>
        <w:tab w:val="center" w:pos="3686"/>
      </w:tabs>
      <w:rPr>
        <w:b/>
      </w:rPr>
    </w:pPr>
    <w:r w:rsidRPr="00FE7EBE">
      <w:rPr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4567081</wp:posOffset>
              </wp:positionH>
              <wp:positionV relativeFrom="paragraph">
                <wp:posOffset>-746125</wp:posOffset>
              </wp:positionV>
              <wp:extent cx="302260" cy="1576070"/>
              <wp:effectExtent l="0" t="0" r="254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5B6" w:rsidRDefault="007B49E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  <w:t>Formular S2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pt;margin-top:-58.75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" filled="f" stroked="f">
              <v:textbox style="mso-fit-shape-to-text:t" inset="2.88pt,2.88pt,0,0">
                <w:txbxContent>
                  <w:p w:rsidR="004A05B6" w:rsidRDefault="007B49ED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36"/>
                      </w:rPr>
                      <w:t>Formular S2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17E"/>
    <w:multiLevelType w:val="multilevel"/>
    <w:tmpl w:val="3DBA7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56407"/>
    <w:multiLevelType w:val="hybridMultilevel"/>
    <w:tmpl w:val="D89C55FE"/>
    <w:lvl w:ilvl="0" w:tplc="72C8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8D3"/>
    <w:multiLevelType w:val="hybridMultilevel"/>
    <w:tmpl w:val="330E04C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A20492"/>
    <w:multiLevelType w:val="hybridMultilevel"/>
    <w:tmpl w:val="146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226"/>
    <w:multiLevelType w:val="hybridMultilevel"/>
    <w:tmpl w:val="D12074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B78C7"/>
    <w:multiLevelType w:val="hybridMultilevel"/>
    <w:tmpl w:val="892E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26EC9"/>
    <w:multiLevelType w:val="hybridMultilevel"/>
    <w:tmpl w:val="AA6A3A4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6"/>
    <w:rsid w:val="00056646"/>
    <w:rsid w:val="00064419"/>
    <w:rsid w:val="00064F16"/>
    <w:rsid w:val="00076A05"/>
    <w:rsid w:val="00076B99"/>
    <w:rsid w:val="000D692C"/>
    <w:rsid w:val="000E23B8"/>
    <w:rsid w:val="000F7A1B"/>
    <w:rsid w:val="0011184F"/>
    <w:rsid w:val="00115340"/>
    <w:rsid w:val="00124394"/>
    <w:rsid w:val="00140342"/>
    <w:rsid w:val="001745E7"/>
    <w:rsid w:val="001E3872"/>
    <w:rsid w:val="001F1F63"/>
    <w:rsid w:val="0024299B"/>
    <w:rsid w:val="002570C3"/>
    <w:rsid w:val="002D0CD5"/>
    <w:rsid w:val="0031037D"/>
    <w:rsid w:val="003C2ECA"/>
    <w:rsid w:val="003E43CF"/>
    <w:rsid w:val="004254BD"/>
    <w:rsid w:val="004411E8"/>
    <w:rsid w:val="004610B9"/>
    <w:rsid w:val="004967DD"/>
    <w:rsid w:val="004A05B6"/>
    <w:rsid w:val="004C0493"/>
    <w:rsid w:val="004C247E"/>
    <w:rsid w:val="004E30B9"/>
    <w:rsid w:val="005A7077"/>
    <w:rsid w:val="005D47ED"/>
    <w:rsid w:val="00751415"/>
    <w:rsid w:val="007760AA"/>
    <w:rsid w:val="007779B5"/>
    <w:rsid w:val="007B49ED"/>
    <w:rsid w:val="007C5053"/>
    <w:rsid w:val="007E0F52"/>
    <w:rsid w:val="00823591"/>
    <w:rsid w:val="00831893"/>
    <w:rsid w:val="00857118"/>
    <w:rsid w:val="008754FE"/>
    <w:rsid w:val="00882E1D"/>
    <w:rsid w:val="008E06A2"/>
    <w:rsid w:val="009412BE"/>
    <w:rsid w:val="009E4611"/>
    <w:rsid w:val="009F029E"/>
    <w:rsid w:val="00A15AFA"/>
    <w:rsid w:val="00A27DC1"/>
    <w:rsid w:val="00A56048"/>
    <w:rsid w:val="00A665D9"/>
    <w:rsid w:val="00A66E82"/>
    <w:rsid w:val="00A942F2"/>
    <w:rsid w:val="00B41A46"/>
    <w:rsid w:val="00B53ED0"/>
    <w:rsid w:val="00B87990"/>
    <w:rsid w:val="00BF7E5A"/>
    <w:rsid w:val="00C0702C"/>
    <w:rsid w:val="00C40DA1"/>
    <w:rsid w:val="00CE5B38"/>
    <w:rsid w:val="00D20EFE"/>
    <w:rsid w:val="00D72BF3"/>
    <w:rsid w:val="00D748E8"/>
    <w:rsid w:val="00DD0E98"/>
    <w:rsid w:val="00DD4AF2"/>
    <w:rsid w:val="00E04078"/>
    <w:rsid w:val="00E410BB"/>
    <w:rsid w:val="00ED2A30"/>
    <w:rsid w:val="00F0167C"/>
    <w:rsid w:val="00F51867"/>
    <w:rsid w:val="00F9758C"/>
    <w:rsid w:val="00FB273D"/>
    <w:rsid w:val="00FC63D4"/>
    <w:rsid w:val="00FD69F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chartTrackingRefBased/>
  <w15:docId w15:val="{8C290550-BF1B-470C-BAAB-3AA617C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2C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En-tte"/>
    <w:next w:val="En-tt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 w:cs="Arial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 w:cs="Arial"/>
      <w:b/>
      <w:bCs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47B30-0734-4B27-A7D3-FCD048D20DED}"/>
      </w:docPartPr>
      <w:docPartBody>
        <w:p w:rsidR="00826CF6" w:rsidRDefault="007C56AE"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28350C510C94A14868464EC03898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F1DF-333C-42F2-B12C-527034C36F58}"/>
      </w:docPartPr>
      <w:docPartBody>
        <w:p w:rsidR="00826CF6" w:rsidRDefault="007C56AE" w:rsidP="007C56AE">
          <w:pPr>
            <w:pStyle w:val="E28350C510C94A14868464EC038987D011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755817A1B1E4930A2C94CBAB97F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395D1-5177-45C0-A815-23A99378ECD2}"/>
      </w:docPartPr>
      <w:docPartBody>
        <w:p w:rsidR="00826CF6" w:rsidRDefault="007C56AE" w:rsidP="007C56AE">
          <w:pPr>
            <w:pStyle w:val="B755817A1B1E4930A2C94CBAB97F19CD11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9776FAB7E474ED89A23044039A4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B2767-7A6A-4A50-A76B-A8F661A4126E}"/>
      </w:docPartPr>
      <w:docPartBody>
        <w:p w:rsidR="00826CF6" w:rsidRDefault="007C56AE" w:rsidP="007C56AE">
          <w:pPr>
            <w:pStyle w:val="A9776FAB7E474ED89A23044039A40F4F7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4D33A7511A943A49DE7C66C94273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A7D83-196A-45A9-BC86-744A9E67F763}"/>
      </w:docPartPr>
      <w:docPartBody>
        <w:p w:rsidR="00826CF6" w:rsidRDefault="007C56AE" w:rsidP="007C56AE">
          <w:pPr>
            <w:pStyle w:val="C4D33A7511A943A49DE7C66C94273522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35DDA59AC134B1180995ADD5BFC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2B822-C772-43E3-8820-BE0E8BDC751B}"/>
      </w:docPartPr>
      <w:docPartBody>
        <w:p w:rsidR="00826CF6" w:rsidRDefault="007C56AE" w:rsidP="007C56AE">
          <w:pPr>
            <w:pStyle w:val="935DDA59AC134B1180995ADD5BFC73E1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8BE5215520E44FB93C87763F54BC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56AAB-A749-4028-8E88-66F7B0B1BE13}"/>
      </w:docPartPr>
      <w:docPartBody>
        <w:p w:rsidR="00826CF6" w:rsidRDefault="007C56AE" w:rsidP="007C56AE">
          <w:pPr>
            <w:pStyle w:val="88BE5215520E44FB93C87763F54BCC7A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22252BF61184EB887AB019271C4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64E08-BDBF-4996-993B-A30EF1D7FBD9}"/>
      </w:docPartPr>
      <w:docPartBody>
        <w:p w:rsidR="00826CF6" w:rsidRDefault="007C56AE" w:rsidP="007C56AE">
          <w:pPr>
            <w:pStyle w:val="F22252BF61184EB887AB019271C456C2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7B7D4C794264D2F91E14B739A51B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B733-91B2-4ADB-9147-FDCD31D6A48A}"/>
      </w:docPartPr>
      <w:docPartBody>
        <w:p w:rsidR="00826CF6" w:rsidRDefault="007C56AE" w:rsidP="007C56AE">
          <w:pPr>
            <w:pStyle w:val="87B7D4C794264D2F91E14B739A51B6F5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DFF6A3DF92F4C27A9092FBB0464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14B8-3F62-4D46-8D44-36D7A4728039}"/>
      </w:docPartPr>
      <w:docPartBody>
        <w:p w:rsidR="00826CF6" w:rsidRDefault="007C56AE" w:rsidP="007C56AE">
          <w:pPr>
            <w:pStyle w:val="1DFF6A3DF92F4C27A9092FBB0464AD0B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5498EDC777149C79CB4226ECC322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644AE-FA5E-411C-B9D2-BCD9C51234C8}"/>
      </w:docPartPr>
      <w:docPartBody>
        <w:p w:rsidR="00826CF6" w:rsidRDefault="007C56AE" w:rsidP="007C56AE">
          <w:pPr>
            <w:pStyle w:val="45498EDC777149C79CB4226ECC322EB6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92C13F738F74DBE8D10D69BBA11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4E1F-683E-46B6-B32E-5A1CC1527581}"/>
      </w:docPartPr>
      <w:docPartBody>
        <w:p w:rsidR="00826CF6" w:rsidRDefault="007C56AE" w:rsidP="007C56AE">
          <w:pPr>
            <w:pStyle w:val="C92C13F738F74DBE8D10D69BBA1167B7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A321667B7F43EBAF4597C156D4B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0419-5117-4460-A642-7B98E633965A}"/>
      </w:docPartPr>
      <w:docPartBody>
        <w:p w:rsidR="00826CF6" w:rsidRDefault="007C56AE" w:rsidP="007C56AE">
          <w:pPr>
            <w:pStyle w:val="07A321667B7F43EBAF4597C156D4B6F7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6D6817993124FABA6A5AE70167E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0711F-AA4C-45CE-A1F4-31A653E9FB06}"/>
      </w:docPartPr>
      <w:docPartBody>
        <w:p w:rsidR="00826CF6" w:rsidRDefault="007C56AE" w:rsidP="007C56AE">
          <w:pPr>
            <w:pStyle w:val="66D6817993124FABA6A5AE70167ED668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42470F6EF5C41B6A3FF7B729C08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192AC-21C3-4459-BD5E-6F7875C2692C}"/>
      </w:docPartPr>
      <w:docPartBody>
        <w:p w:rsidR="00826CF6" w:rsidRDefault="007C56AE" w:rsidP="007C56AE">
          <w:pPr>
            <w:pStyle w:val="542470F6EF5C41B6A3FF7B729C08E18D5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C"/>
    <w:rsid w:val="00195F3E"/>
    <w:rsid w:val="001D5E65"/>
    <w:rsid w:val="001E1964"/>
    <w:rsid w:val="00227B56"/>
    <w:rsid w:val="0027455C"/>
    <w:rsid w:val="00544C4C"/>
    <w:rsid w:val="00591A9A"/>
    <w:rsid w:val="005D307C"/>
    <w:rsid w:val="007C56AE"/>
    <w:rsid w:val="00826CF6"/>
    <w:rsid w:val="009E6675"/>
    <w:rsid w:val="00A04A5F"/>
    <w:rsid w:val="00CB1E54"/>
    <w:rsid w:val="00E012AF"/>
    <w:rsid w:val="00E7685D"/>
    <w:rsid w:val="00F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56AE"/>
    <w:rPr>
      <w:color w:val="808080"/>
    </w:rPr>
  </w:style>
  <w:style w:type="paragraph" w:customStyle="1" w:styleId="72E0DD2BB0FE48A09F5EA831248BB92C">
    <w:name w:val="72E0DD2BB0FE48A09F5EA831248BB92C"/>
  </w:style>
  <w:style w:type="paragraph" w:customStyle="1" w:styleId="F648D85661B94745A64D6B34BE376610">
    <w:name w:val="F648D85661B94745A64D6B34BE376610"/>
  </w:style>
  <w:style w:type="paragraph" w:customStyle="1" w:styleId="E7B314B7DBD6463380516F97F634DBCF">
    <w:name w:val="E7B314B7DBD6463380516F97F634DBCF"/>
  </w:style>
  <w:style w:type="paragraph" w:customStyle="1" w:styleId="F957DB56C7D0459FAEE9D97DCD266AE0">
    <w:name w:val="F957DB56C7D0459FAEE9D97DCD266AE0"/>
  </w:style>
  <w:style w:type="paragraph" w:customStyle="1" w:styleId="41C2750864B54EFF92554CC8559274E0">
    <w:name w:val="41C2750864B54EFF92554CC8559274E0"/>
  </w:style>
  <w:style w:type="paragraph" w:customStyle="1" w:styleId="6C991882498B4E9B9343D4D49D2F8DC5">
    <w:name w:val="6C991882498B4E9B9343D4D49D2F8DC5"/>
  </w:style>
  <w:style w:type="paragraph" w:customStyle="1" w:styleId="F7D44B10E4474D89BB00EADEF7D03BCA">
    <w:name w:val="F7D44B10E4474D89BB00EADEF7D03BCA"/>
  </w:style>
  <w:style w:type="paragraph" w:customStyle="1" w:styleId="F98CFC1C74FC4A9E84580A880DFF522A">
    <w:name w:val="F98CFC1C74FC4A9E84580A880DFF522A"/>
  </w:style>
  <w:style w:type="paragraph" w:customStyle="1" w:styleId="CD25394DFF434AFE9CC652383305FBDA">
    <w:name w:val="CD25394DFF434AFE9CC652383305FBDA"/>
  </w:style>
  <w:style w:type="paragraph" w:customStyle="1" w:styleId="348CF8D7FCF446BA9411EAAB72E4A8A4">
    <w:name w:val="348CF8D7FCF446BA9411EAAB72E4A8A4"/>
  </w:style>
  <w:style w:type="paragraph" w:customStyle="1" w:styleId="F11107431DF84C0AA500829C444B1FD9">
    <w:name w:val="F11107431DF84C0AA500829C444B1FD9"/>
  </w:style>
  <w:style w:type="paragraph" w:customStyle="1" w:styleId="359670B416474FD9B32FE2B60E07BB6A">
    <w:name w:val="359670B416474FD9B32FE2B60E07BB6A"/>
  </w:style>
  <w:style w:type="paragraph" w:customStyle="1" w:styleId="F648D85661B94745A64D6B34BE3766101">
    <w:name w:val="F648D85661B94745A64D6B34BE37661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1">
    <w:name w:val="E7B314B7DBD6463380516F97F634DBCF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1">
    <w:name w:val="F957DB56C7D0459FAEE9D97DCD266A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1">
    <w:name w:val="41C2750864B54EFF92554CC8559274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1">
    <w:name w:val="6C991882498B4E9B9343D4D49D2F8DC5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1">
    <w:name w:val="F98CFC1C74FC4A9E84580A880DFF522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1">
    <w:name w:val="CD25394DFF434AFE9CC652383305FBD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1">
    <w:name w:val="348CF8D7FCF446BA9411EAAB72E4A8A4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1">
    <w:name w:val="F11107431DF84C0AA500829C444B1FD9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1">
    <w:name w:val="359670B416474FD9B32FE2B60E07BB6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2">
    <w:name w:val="F648D85661B94745A64D6B34BE37661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2">
    <w:name w:val="E7B314B7DBD6463380516F97F634DBCF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2">
    <w:name w:val="F957DB56C7D0459FAEE9D97DCD266A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2">
    <w:name w:val="41C2750864B54EFF92554CC8559274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2">
    <w:name w:val="6C991882498B4E9B9343D4D49D2F8DC5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2">
    <w:name w:val="F98CFC1C74FC4A9E84580A880DFF522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2">
    <w:name w:val="CD25394DFF434AFE9CC652383305FBD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2">
    <w:name w:val="348CF8D7FCF446BA9411EAAB72E4A8A4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2">
    <w:name w:val="F11107431DF84C0AA500829C444B1FD9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2">
    <w:name w:val="359670B416474FD9B32FE2B60E07BB6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3">
    <w:name w:val="F648D85661B94745A64D6B34BE37661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3">
    <w:name w:val="E7B314B7DBD6463380516F97F634DBCF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3">
    <w:name w:val="F957DB56C7D0459FAEE9D97DCD266A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3">
    <w:name w:val="41C2750864B54EFF92554CC8559274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3">
    <w:name w:val="6C991882498B4E9B9343D4D49D2F8DC5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3">
    <w:name w:val="F98CFC1C74FC4A9E84580A880DFF522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3">
    <w:name w:val="CD25394DFF434AFE9CC652383305FBD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3">
    <w:name w:val="348CF8D7FCF446BA9411EAAB72E4A8A4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3">
    <w:name w:val="F11107431DF84C0AA500829C444B1FD9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3">
    <w:name w:val="359670B416474FD9B32FE2B60E07BB6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4">
    <w:name w:val="F648D85661B94745A64D6B34BE37661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4">
    <w:name w:val="E7B314B7DBD6463380516F97F634DBCF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4">
    <w:name w:val="F957DB56C7D0459FAEE9D97DCD266A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4">
    <w:name w:val="41C2750864B54EFF92554CC8559274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4">
    <w:name w:val="6C991882498B4E9B9343D4D49D2F8DC5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4">
    <w:name w:val="F98CFC1C74FC4A9E84580A880DFF522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4">
    <w:name w:val="CD25394DFF434AFE9CC652383305FBD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4">
    <w:name w:val="348CF8D7FCF446BA9411EAAB72E4A8A4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4">
    <w:name w:val="F11107431DF84C0AA500829C444B1FD9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4">
    <w:name w:val="359670B416474FD9B32FE2B60E07BB6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5">
    <w:name w:val="F648D85661B94745A64D6B34BE37661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5">
    <w:name w:val="E7B314B7DBD6463380516F97F634DBCF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5">
    <w:name w:val="F957DB56C7D0459FAEE9D97DCD266A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5">
    <w:name w:val="41C2750864B54EFF92554CC8559274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5">
    <w:name w:val="6C991882498B4E9B9343D4D49D2F8DC5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5">
    <w:name w:val="F98CFC1C74FC4A9E84580A880DFF522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5">
    <w:name w:val="CD25394DFF434AFE9CC652383305FBD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5">
    <w:name w:val="348CF8D7FCF446BA9411EAAB72E4A8A4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5">
    <w:name w:val="F11107431DF84C0AA500829C444B1FD9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5">
    <w:name w:val="359670B416474FD9B32FE2B60E07BB6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6">
    <w:name w:val="F648D85661B94745A64D6B34BE37661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6">
    <w:name w:val="E7B314B7DBD6463380516F97F634DBCF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6">
    <w:name w:val="F957DB56C7D0459FAEE9D97DCD266A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6">
    <w:name w:val="41C2750864B54EFF92554CC8559274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6">
    <w:name w:val="6C991882498B4E9B9343D4D49D2F8DC5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6">
    <w:name w:val="F98CFC1C74FC4A9E84580A880DFF522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6">
    <w:name w:val="CD25394DFF434AFE9CC652383305FBD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6">
    <w:name w:val="348CF8D7FCF446BA9411EAAB72E4A8A4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6">
    <w:name w:val="F11107431DF84C0AA500829C444B1FD9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6">
    <w:name w:val="359670B416474FD9B32FE2B60E07BB6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D727A62F1EA41058C98A2EDFBE075F3">
    <w:name w:val="4D727A62F1EA41058C98A2EDFBE075F3"/>
    <w:rsid w:val="005F0340"/>
    <w:rPr>
      <w:lang w:val="en-US" w:eastAsia="en-US"/>
    </w:rPr>
  </w:style>
  <w:style w:type="paragraph" w:customStyle="1" w:styleId="6816C2CD0C79408895C9AE569F99B8AC">
    <w:name w:val="6816C2CD0C79408895C9AE569F99B8AC"/>
    <w:rsid w:val="001E1964"/>
  </w:style>
  <w:style w:type="paragraph" w:customStyle="1" w:styleId="0A9BD2F890A346D29F41C0B187B8E27D">
    <w:name w:val="0A9BD2F890A346D29F41C0B187B8E27D"/>
    <w:rsid w:val="00227B56"/>
  </w:style>
  <w:style w:type="paragraph" w:customStyle="1" w:styleId="64A62BF8A3A247679B9AB4423806E765">
    <w:name w:val="64A62BF8A3A247679B9AB4423806E765"/>
    <w:rsid w:val="00227B56"/>
  </w:style>
  <w:style w:type="paragraph" w:customStyle="1" w:styleId="89EC30B18EBA463182D8EBBB19C9A70C">
    <w:name w:val="89EC30B18EBA463182D8EBBB19C9A70C"/>
    <w:rsid w:val="00227B56"/>
  </w:style>
  <w:style w:type="paragraph" w:customStyle="1" w:styleId="0A9BD2F890A346D29F41C0B187B8E27D1">
    <w:name w:val="0A9BD2F890A346D29F41C0B187B8E27D1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B314B7DBD6463380516F97F634DBCF7">
    <w:name w:val="E7B314B7DBD6463380516F97F634DBCF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7">
    <w:name w:val="F957DB56C7D0459FAEE9D97DCD266AE0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7">
    <w:name w:val="41C2750864B54EFF92554CC8559274E0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7">
    <w:name w:val="6C991882498B4E9B9343D4D49D2F8DC5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">
    <w:name w:val="89EC30B18EBA463182D8EBBB19C9A70C1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7">
    <w:name w:val="CD25394DFF434AFE9CC652383305FBDA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7">
    <w:name w:val="348CF8D7FCF446BA9411EAAB72E4A8A4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7">
    <w:name w:val="F11107431DF84C0AA500829C444B1FD9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7">
    <w:name w:val="359670B416474FD9B32FE2B60E07BB6A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">
    <w:name w:val="0A82D4DFB185427A81F1DEB621E4A849"/>
    <w:rsid w:val="00544C4C"/>
    <w:rPr>
      <w:lang w:val="en-US" w:eastAsia="en-US"/>
    </w:rPr>
  </w:style>
  <w:style w:type="paragraph" w:customStyle="1" w:styleId="C67900753CC043C783810019B61CFC94">
    <w:name w:val="C67900753CC043C783810019B61CFC94"/>
    <w:rsid w:val="00544C4C"/>
    <w:rPr>
      <w:lang w:val="en-US" w:eastAsia="en-US"/>
    </w:rPr>
  </w:style>
  <w:style w:type="paragraph" w:customStyle="1" w:styleId="6B0FF17101B44A3CA6118837787AC919">
    <w:name w:val="6B0FF17101B44A3CA6118837787AC919"/>
    <w:rsid w:val="00544C4C"/>
    <w:rPr>
      <w:lang w:val="en-US" w:eastAsia="en-US"/>
    </w:rPr>
  </w:style>
  <w:style w:type="paragraph" w:customStyle="1" w:styleId="DFD1938DA6BC4040B0378BEFF60B0E66">
    <w:name w:val="DFD1938DA6BC4040B0378BEFF60B0E66"/>
    <w:rsid w:val="00544C4C"/>
    <w:rPr>
      <w:lang w:val="en-US" w:eastAsia="en-US"/>
    </w:rPr>
  </w:style>
  <w:style w:type="paragraph" w:customStyle="1" w:styleId="A00E484DF1B74329BB3D034850B03314">
    <w:name w:val="A00E484DF1B74329BB3D034850B03314"/>
    <w:rsid w:val="00544C4C"/>
    <w:rPr>
      <w:lang w:val="en-US" w:eastAsia="en-US"/>
    </w:rPr>
  </w:style>
  <w:style w:type="paragraph" w:customStyle="1" w:styleId="7FA5EEB4DC0944C8B6A3FE9D912FD5E6">
    <w:name w:val="7FA5EEB4DC0944C8B6A3FE9D912FD5E6"/>
    <w:rsid w:val="00544C4C"/>
    <w:rPr>
      <w:lang w:val="en-US" w:eastAsia="en-US"/>
    </w:rPr>
  </w:style>
  <w:style w:type="paragraph" w:customStyle="1" w:styleId="3B1D803B86A648DA8653EB82BD96884B">
    <w:name w:val="3B1D803B86A648DA8653EB82BD96884B"/>
    <w:rsid w:val="00544C4C"/>
    <w:rPr>
      <w:lang w:val="en-US" w:eastAsia="en-US"/>
    </w:rPr>
  </w:style>
  <w:style w:type="paragraph" w:customStyle="1" w:styleId="E039407C7FE34669921618613E3272F8">
    <w:name w:val="E039407C7FE34669921618613E3272F8"/>
    <w:rsid w:val="00544C4C"/>
    <w:rPr>
      <w:lang w:val="en-US" w:eastAsia="en-US"/>
    </w:rPr>
  </w:style>
  <w:style w:type="paragraph" w:customStyle="1" w:styleId="DAC7630239B84DCEAD84105D705D1A90">
    <w:name w:val="DAC7630239B84DCEAD84105D705D1A90"/>
    <w:rsid w:val="00544C4C"/>
    <w:rPr>
      <w:lang w:val="en-US" w:eastAsia="en-US"/>
    </w:rPr>
  </w:style>
  <w:style w:type="paragraph" w:customStyle="1" w:styleId="97DB97EFEC8C42848F9780EBED4818CD">
    <w:name w:val="97DB97EFEC8C42848F9780EBED4818CD"/>
    <w:rsid w:val="00544C4C"/>
    <w:rPr>
      <w:lang w:val="en-US" w:eastAsia="en-US"/>
    </w:rPr>
  </w:style>
  <w:style w:type="paragraph" w:customStyle="1" w:styleId="A6B5BAAA22F54058AAC58D81AA616EED">
    <w:name w:val="A6B5BAAA22F54058AAC58D81AA616EED"/>
    <w:rsid w:val="00544C4C"/>
    <w:rPr>
      <w:lang w:val="en-US" w:eastAsia="en-US"/>
    </w:rPr>
  </w:style>
  <w:style w:type="paragraph" w:customStyle="1" w:styleId="8A2A1E6C238F45009B0AB4C9EB615473">
    <w:name w:val="8A2A1E6C238F45009B0AB4C9EB615473"/>
    <w:rsid w:val="00544C4C"/>
    <w:rPr>
      <w:lang w:val="en-US" w:eastAsia="en-US"/>
    </w:rPr>
  </w:style>
  <w:style w:type="paragraph" w:customStyle="1" w:styleId="9B9AC3115DC7402CAF27595004D7D5DF">
    <w:name w:val="9B9AC3115DC7402CAF27595004D7D5DF"/>
    <w:rsid w:val="00544C4C"/>
    <w:rPr>
      <w:lang w:val="en-US" w:eastAsia="en-US"/>
    </w:rPr>
  </w:style>
  <w:style w:type="paragraph" w:customStyle="1" w:styleId="7E26A8B5C32145B5A39E6B328A438116">
    <w:name w:val="7E26A8B5C32145B5A39E6B328A438116"/>
    <w:rsid w:val="00544C4C"/>
    <w:rPr>
      <w:lang w:val="en-US" w:eastAsia="en-US"/>
    </w:rPr>
  </w:style>
  <w:style w:type="paragraph" w:customStyle="1" w:styleId="5FD9D163ACFF486DBDC77AD420C29435">
    <w:name w:val="5FD9D163ACFF486DBDC77AD420C29435"/>
    <w:rsid w:val="00544C4C"/>
    <w:rPr>
      <w:lang w:val="en-US" w:eastAsia="en-US"/>
    </w:rPr>
  </w:style>
  <w:style w:type="paragraph" w:customStyle="1" w:styleId="5179AC2D0BF44D10B2A3117EC36F6985">
    <w:name w:val="5179AC2D0BF44D10B2A3117EC36F6985"/>
    <w:rsid w:val="00544C4C"/>
    <w:rPr>
      <w:lang w:val="en-US" w:eastAsia="en-US"/>
    </w:rPr>
  </w:style>
  <w:style w:type="paragraph" w:customStyle="1" w:styleId="0A9BD2F890A346D29F41C0B187B8E27D2">
    <w:name w:val="0A9BD2F890A346D29F41C0B187B8E27D2"/>
    <w:rsid w:val="00CB1E5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3">
    <w:name w:val="0A9BD2F890A346D29F41C0B187B8E27D3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8">
    <w:name w:val="F957DB56C7D0459FAEE9D97DCD266AE0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8">
    <w:name w:val="41C2750864B54EFF92554CC8559274E0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8">
    <w:name w:val="6C991882498B4E9B9343D4D49D2F8DC5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2">
    <w:name w:val="89EC30B18EBA463182D8EBBB19C9A70C2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8">
    <w:name w:val="CD25394DFF434AFE9CC652383305FBDA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8">
    <w:name w:val="348CF8D7FCF446BA9411EAAB72E4A8A4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8">
    <w:name w:val="F11107431DF84C0AA500829C444B1FD9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8">
    <w:name w:val="359670B416474FD9B32FE2B60E07BB6A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4">
    <w:name w:val="0A9BD2F890A346D29F41C0B187B8E27D4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1">
    <w:name w:val="0A82D4DFB185427A81F1DEB621E4A849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A1E6C238F45009B0AB4C9EB6154731">
    <w:name w:val="8A2A1E6C238F45009B0AB4C9EB615473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1">
    <w:name w:val="7E26A8B5C32145B5A39E6B328A438116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1">
    <w:name w:val="5FD9D163ACFF486DBDC77AD420C29435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1">
    <w:name w:val="5179AC2D0BF44D10B2A3117EC36F6985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9">
    <w:name w:val="F957DB56C7D0459FAEE9D97DCD266AE0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9">
    <w:name w:val="41C2750864B54EFF92554CC8559274E0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9">
    <w:name w:val="6C991882498B4E9B9343D4D49D2F8DC5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3">
    <w:name w:val="89EC30B18EBA463182D8EBBB19C9A70C3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9">
    <w:name w:val="CD25394DFF434AFE9CC652383305FBDA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9">
    <w:name w:val="348CF8D7FCF446BA9411EAAB72E4A8A4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9">
    <w:name w:val="F11107431DF84C0AA500829C444B1FD9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9">
    <w:name w:val="359670B416474FD9B32FE2B60E07BB6A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5">
    <w:name w:val="0A9BD2F890A346D29F41C0B187B8E27D5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2">
    <w:name w:val="0A82D4DFB185427A81F1DEB621E4A849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A1E6C238F45009B0AB4C9EB6154732">
    <w:name w:val="8A2A1E6C238F45009B0AB4C9EB615473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2">
    <w:name w:val="7E26A8B5C32145B5A39E6B328A438116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2">
    <w:name w:val="5FD9D163ACFF486DBDC77AD420C29435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2">
    <w:name w:val="5179AC2D0BF44D10B2A3117EC36F6985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0">
    <w:name w:val="F957DB56C7D0459FAEE9D97DCD266AE0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0">
    <w:name w:val="41C2750864B54EFF92554CC8559274E0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0">
    <w:name w:val="6C991882498B4E9B9343D4D49D2F8DC5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4">
    <w:name w:val="89EC30B18EBA463182D8EBBB19C9A70C4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0">
    <w:name w:val="CD25394DFF434AFE9CC652383305FBDA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0">
    <w:name w:val="348CF8D7FCF446BA9411EAAB72E4A8A4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0">
    <w:name w:val="F11107431DF84C0AA500829C444B1FD9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0">
    <w:name w:val="359670B416474FD9B32FE2B60E07BB6A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">
    <w:name w:val="2D8E5DF7989F416EA3DC025E2BD56559"/>
    <w:rsid w:val="005D307C"/>
  </w:style>
  <w:style w:type="paragraph" w:customStyle="1" w:styleId="D5E7C154458D408F9FF5C38E449FA27B">
    <w:name w:val="D5E7C154458D408F9FF5C38E449FA27B"/>
    <w:rsid w:val="005D307C"/>
  </w:style>
  <w:style w:type="paragraph" w:customStyle="1" w:styleId="7C6779CC89F54AD28BC5DC70430F4E81">
    <w:name w:val="7C6779CC89F54AD28BC5DC70430F4E81"/>
    <w:rsid w:val="005D307C"/>
  </w:style>
  <w:style w:type="paragraph" w:customStyle="1" w:styleId="7C6779CC89F54AD28BC5DC70430F4E811">
    <w:name w:val="7C6779CC89F54AD28BC5DC70430F4E8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E7C154458D408F9FF5C38E449FA27B1">
    <w:name w:val="D5E7C154458D408F9FF5C38E449FA27B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1">
    <w:name w:val="2D8E5DF7989F416EA3DC025E2BD56559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3">
    <w:name w:val="7E26A8B5C32145B5A39E6B328A438116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3">
    <w:name w:val="5FD9D163ACFF486DBDC77AD420C2943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3">
    <w:name w:val="5179AC2D0BF44D10B2A3117EC36F698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1">
    <w:name w:val="F957DB56C7D0459FAEE9D97DCD266AE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1">
    <w:name w:val="41C2750864B54EFF92554CC8559274E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1">
    <w:name w:val="6C991882498B4E9B9343D4D49D2F8DC5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5">
    <w:name w:val="89EC30B18EBA463182D8EBBB19C9A70C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1">
    <w:name w:val="CD25394DFF434AFE9CC652383305FBDA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1">
    <w:name w:val="348CF8D7FCF446BA9411EAAB72E4A8A4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1">
    <w:name w:val="F11107431DF84C0AA500829C444B1FD9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1">
    <w:name w:val="359670B416474FD9B32FE2B60E07BB6A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6779CC89F54AD28BC5DC70430F4E812">
    <w:name w:val="7C6779CC89F54AD28BC5DC70430F4E8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E7C154458D408F9FF5C38E449FA27B2">
    <w:name w:val="D5E7C154458D408F9FF5C38E449FA27B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2">
    <w:name w:val="2D8E5DF7989F416EA3DC025E2BD56559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4">
    <w:name w:val="7E26A8B5C32145B5A39E6B328A438116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4">
    <w:name w:val="5FD9D163ACFF486DBDC77AD420C2943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4">
    <w:name w:val="5179AC2D0BF44D10B2A3117EC36F698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2">
    <w:name w:val="F957DB56C7D0459FAEE9D97DCD266AE0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2">
    <w:name w:val="41C2750864B54EFF92554CC8559274E0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2">
    <w:name w:val="6C991882498B4E9B9343D4D49D2F8DC5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6">
    <w:name w:val="89EC30B18EBA463182D8EBBB19C9A70C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2">
    <w:name w:val="CD25394DFF434AFE9CC652383305FBDA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2">
    <w:name w:val="348CF8D7FCF446BA9411EAAB72E4A8A4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2">
    <w:name w:val="F11107431DF84C0AA500829C444B1FD9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2">
    <w:name w:val="359670B416474FD9B32FE2B60E07BB6A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">
    <w:name w:val="E28350C510C94A14868464EC038987D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">
    <w:name w:val="D5F133E294784241B988A0CA50BED49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">
    <w:name w:val="B755817A1B1E4930A2C94CBAB97F19C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5">
    <w:name w:val="7E26A8B5C32145B5A39E6B328A438116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5">
    <w:name w:val="5FD9D163ACFF486DBDC77AD420C2943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5">
    <w:name w:val="5179AC2D0BF44D10B2A3117EC36F698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3">
    <w:name w:val="F957DB56C7D0459FAEE9D97DCD266AE0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3">
    <w:name w:val="41C2750864B54EFF92554CC8559274E0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3">
    <w:name w:val="6C991882498B4E9B9343D4D49D2F8DC5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7">
    <w:name w:val="89EC30B18EBA463182D8EBBB19C9A70C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3">
    <w:name w:val="CD25394DFF434AFE9CC652383305FBDA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3">
    <w:name w:val="348CF8D7FCF446BA9411EAAB72E4A8A4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3">
    <w:name w:val="F11107431DF84C0AA500829C444B1FD9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3">
    <w:name w:val="359670B416474FD9B32FE2B60E07BB6A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">
    <w:name w:val="E28350C510C94A14868464EC038987D0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1">
    <w:name w:val="D5F133E294784241B988A0CA50BED49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">
    <w:name w:val="B755817A1B1E4930A2C94CBAB97F19C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6">
    <w:name w:val="7E26A8B5C32145B5A39E6B328A438116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6">
    <w:name w:val="5FD9D163ACFF486DBDC77AD420C29435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6">
    <w:name w:val="5179AC2D0BF44D10B2A3117EC36F6985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4">
    <w:name w:val="F957DB56C7D0459FAEE9D97DCD266AE0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4">
    <w:name w:val="41C2750864B54EFF92554CC8559274E0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4">
    <w:name w:val="6C991882498B4E9B9343D4D49D2F8DC5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8">
    <w:name w:val="89EC30B18EBA463182D8EBBB19C9A70C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4">
    <w:name w:val="CD25394DFF434AFE9CC652383305FBDA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4">
    <w:name w:val="348CF8D7FCF446BA9411EAAB72E4A8A4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4">
    <w:name w:val="F11107431DF84C0AA500829C444B1FD9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4">
    <w:name w:val="359670B416474FD9B32FE2B60E07BB6A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2">
    <w:name w:val="E28350C510C94A14868464EC038987D0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2">
    <w:name w:val="D5F133E294784241B988A0CA50BED49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2">
    <w:name w:val="B755817A1B1E4930A2C94CBAB97F19C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7">
    <w:name w:val="7E26A8B5C32145B5A39E6B328A438116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7">
    <w:name w:val="5FD9D163ACFF486DBDC77AD420C29435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7">
    <w:name w:val="5179AC2D0BF44D10B2A3117EC36F6985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5">
    <w:name w:val="F957DB56C7D0459FAEE9D97DCD266AE0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5">
    <w:name w:val="41C2750864B54EFF92554CC8559274E0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5">
    <w:name w:val="6C991882498B4E9B9343D4D49D2F8DC5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9">
    <w:name w:val="89EC30B18EBA463182D8EBBB19C9A70C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5">
    <w:name w:val="CD25394DFF434AFE9CC652383305FBDA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5">
    <w:name w:val="348CF8D7FCF446BA9411EAAB72E4A8A4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5">
    <w:name w:val="F11107431DF84C0AA500829C444B1FD9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5">
    <w:name w:val="359670B416474FD9B32FE2B60E07BB6A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3">
    <w:name w:val="E28350C510C94A14868464EC038987D0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3">
    <w:name w:val="D5F133E294784241B988A0CA50BED49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3">
    <w:name w:val="B755817A1B1E4930A2C94CBAB97F19C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8">
    <w:name w:val="7E26A8B5C32145B5A39E6B328A438116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8">
    <w:name w:val="5FD9D163ACFF486DBDC77AD420C29435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8">
    <w:name w:val="5179AC2D0BF44D10B2A3117EC36F6985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6">
    <w:name w:val="F957DB56C7D0459FAEE9D97DCD266AE0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6">
    <w:name w:val="41C2750864B54EFF92554CC8559274E0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6">
    <w:name w:val="6C991882498B4E9B9343D4D49D2F8DC5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0">
    <w:name w:val="89EC30B18EBA463182D8EBBB19C9A70C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6">
    <w:name w:val="CD25394DFF434AFE9CC652383305FBDA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6">
    <w:name w:val="348CF8D7FCF446BA9411EAAB72E4A8A4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6">
    <w:name w:val="F11107431DF84C0AA500829C444B1FD9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6">
    <w:name w:val="359670B416474FD9B32FE2B60E07BB6A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3960A1B0164AF284F675A1C3B799B3">
    <w:name w:val="AB3960A1B0164AF284F675A1C3B799B3"/>
    <w:rsid w:val="007C56AE"/>
  </w:style>
  <w:style w:type="paragraph" w:customStyle="1" w:styleId="A2C3F74FEB2844E6A939CB793EC8080D">
    <w:name w:val="A2C3F74FEB2844E6A939CB793EC8080D"/>
    <w:rsid w:val="007C56AE"/>
  </w:style>
  <w:style w:type="paragraph" w:customStyle="1" w:styleId="E28350C510C94A14868464EC038987D04">
    <w:name w:val="E28350C510C94A14868464EC038987D0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">
    <w:name w:val="A9776FAB7E474ED89A23044039A40F4F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4">
    <w:name w:val="B755817A1B1E4930A2C94CBAB97F19CD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9">
    <w:name w:val="7E26A8B5C32145B5A39E6B328A438116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9">
    <w:name w:val="5FD9D163ACFF486DBDC77AD420C29435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9">
    <w:name w:val="5179AC2D0BF44D10B2A3117EC36F6985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7">
    <w:name w:val="F957DB56C7D0459FAEE9D97DCD266AE0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7">
    <w:name w:val="41C2750864B54EFF92554CC8559274E0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7">
    <w:name w:val="6C991882498B4E9B9343D4D49D2F8DC5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1">
    <w:name w:val="89EC30B18EBA463182D8EBBB19C9A70C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7">
    <w:name w:val="CD25394DFF434AFE9CC652383305FBDA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7">
    <w:name w:val="348CF8D7FCF446BA9411EAAB72E4A8A4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7">
    <w:name w:val="F11107431DF84C0AA500829C444B1FD9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7">
    <w:name w:val="359670B416474FD9B32FE2B60E07BB6A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5">
    <w:name w:val="E28350C510C94A14868464EC038987D0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1">
    <w:name w:val="A9776FAB7E474ED89A23044039A40F4F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5">
    <w:name w:val="B755817A1B1E4930A2C94CBAB97F19CD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10">
    <w:name w:val="7E26A8B5C32145B5A39E6B328A438116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10">
    <w:name w:val="5FD9D163ACFF486DBDC77AD420C29435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10">
    <w:name w:val="5179AC2D0BF44D10B2A3117EC36F6985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8">
    <w:name w:val="F957DB56C7D0459FAEE9D97DCD266AE0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8">
    <w:name w:val="41C2750864B54EFF92554CC8559274E0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8">
    <w:name w:val="6C991882498B4E9B9343D4D49D2F8DC5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2">
    <w:name w:val="89EC30B18EBA463182D8EBBB19C9A70C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8">
    <w:name w:val="CD25394DFF434AFE9CC652383305FBDA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8">
    <w:name w:val="348CF8D7FCF446BA9411EAAB72E4A8A4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8">
    <w:name w:val="F11107431DF84C0AA500829C444B1FD9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8">
    <w:name w:val="359670B416474FD9B32FE2B60E07BB6A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6">
    <w:name w:val="E28350C510C94A14868464EC038987D0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2">
    <w:name w:val="A9776FAB7E474ED89A23044039A40F4F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6">
    <w:name w:val="B755817A1B1E4930A2C94CBAB97F19CD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">
    <w:name w:val="C4D33A7511A943A49DE7C66C942735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">
    <w:name w:val="935DDA59AC134B1180995ADD5BFC73E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">
    <w:name w:val="88BE5215520E44FB93C87763F54BCC7A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">
    <w:name w:val="F22252BF61184EB887AB019271C456C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">
    <w:name w:val="87B7D4C794264D2F91E14B739A51B6F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">
    <w:name w:val="1DFF6A3DF92F4C27A9092FBB0464AD0B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">
    <w:name w:val="45498EDC777149C79CB4226ECC322EB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">
    <w:name w:val="C92C13F738F74DBE8D10D69BBA1167B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">
    <w:name w:val="07A321667B7F43EBAF4597C156D4B6F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">
    <w:name w:val="66D6817993124FABA6A5AE70167ED66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">
    <w:name w:val="542470F6EF5C41B6A3FF7B729C08E18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7">
    <w:name w:val="E28350C510C94A14868464EC038987D0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3">
    <w:name w:val="A9776FAB7E474ED89A23044039A40F4F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7">
    <w:name w:val="B755817A1B1E4930A2C94CBAB97F19CD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1">
    <w:name w:val="C4D33A7511A943A49DE7C66C94273522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1">
    <w:name w:val="935DDA59AC134B1180995ADD5BFC73E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1">
    <w:name w:val="88BE5215520E44FB93C87763F54BCC7A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1">
    <w:name w:val="F22252BF61184EB887AB019271C456C2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1">
    <w:name w:val="87B7D4C794264D2F91E14B739A51B6F5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1">
    <w:name w:val="1DFF6A3DF92F4C27A9092FBB0464AD0B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1">
    <w:name w:val="45498EDC777149C79CB4226ECC322EB6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1">
    <w:name w:val="C92C13F738F74DBE8D10D69BBA1167B7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1">
    <w:name w:val="07A321667B7F43EBAF4597C156D4B6F7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1">
    <w:name w:val="66D6817993124FABA6A5AE70167ED668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1">
    <w:name w:val="542470F6EF5C41B6A3FF7B729C08E18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8">
    <w:name w:val="E28350C510C94A14868464EC038987D0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4">
    <w:name w:val="A9776FAB7E474ED89A23044039A40F4F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8">
    <w:name w:val="B755817A1B1E4930A2C94CBAB97F19CD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2">
    <w:name w:val="C4D33A7511A943A49DE7C66C9427352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2">
    <w:name w:val="935DDA59AC134B1180995ADD5BFC73E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2">
    <w:name w:val="88BE5215520E44FB93C87763F54BCC7A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2">
    <w:name w:val="F22252BF61184EB887AB019271C456C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2">
    <w:name w:val="87B7D4C794264D2F91E14B739A51B6F5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2">
    <w:name w:val="1DFF6A3DF92F4C27A9092FBB0464AD0B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2">
    <w:name w:val="45498EDC777149C79CB4226ECC322EB6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2">
    <w:name w:val="C92C13F738F74DBE8D10D69BBA1167B7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2">
    <w:name w:val="07A321667B7F43EBAF4597C156D4B6F7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2">
    <w:name w:val="66D6817993124FABA6A5AE70167ED668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2">
    <w:name w:val="542470F6EF5C41B6A3FF7B729C08E18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9">
    <w:name w:val="E28350C510C94A14868464EC038987D0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5">
    <w:name w:val="A9776FAB7E474ED89A23044039A40F4F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9">
    <w:name w:val="B755817A1B1E4930A2C94CBAB97F19CD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3">
    <w:name w:val="C4D33A7511A943A49DE7C66C94273522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3">
    <w:name w:val="935DDA59AC134B1180995ADD5BFC73E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3">
    <w:name w:val="88BE5215520E44FB93C87763F54BCC7A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3">
    <w:name w:val="F22252BF61184EB887AB019271C456C2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3">
    <w:name w:val="87B7D4C794264D2F91E14B739A51B6F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3">
    <w:name w:val="1DFF6A3DF92F4C27A9092FBB0464AD0B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3">
    <w:name w:val="45498EDC777149C79CB4226ECC322EB6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3">
    <w:name w:val="C92C13F738F74DBE8D10D69BBA1167B7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3">
    <w:name w:val="07A321667B7F43EBAF4597C156D4B6F7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3">
    <w:name w:val="66D6817993124FABA6A5AE70167ED668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3">
    <w:name w:val="542470F6EF5C41B6A3FF7B729C08E18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0">
    <w:name w:val="E28350C510C94A14868464EC038987D0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6">
    <w:name w:val="A9776FAB7E474ED89A23044039A40F4F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0">
    <w:name w:val="B755817A1B1E4930A2C94CBAB97F19CD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4">
    <w:name w:val="C4D33A7511A943A49DE7C66C94273522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4">
    <w:name w:val="935DDA59AC134B1180995ADD5BFC73E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4">
    <w:name w:val="88BE5215520E44FB93C87763F54BCC7A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4">
    <w:name w:val="F22252BF61184EB887AB019271C456C2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4">
    <w:name w:val="87B7D4C794264D2F91E14B739A51B6F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4">
    <w:name w:val="1DFF6A3DF92F4C27A9092FBB0464AD0B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4">
    <w:name w:val="45498EDC777149C79CB4226ECC322EB6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4">
    <w:name w:val="C92C13F738F74DBE8D10D69BBA1167B7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4">
    <w:name w:val="07A321667B7F43EBAF4597C156D4B6F7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4">
    <w:name w:val="66D6817993124FABA6A5AE70167ED668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4">
    <w:name w:val="542470F6EF5C41B6A3FF7B729C08E18D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1">
    <w:name w:val="E28350C510C94A14868464EC038987D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7">
    <w:name w:val="A9776FAB7E474ED89A23044039A40F4F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1">
    <w:name w:val="B755817A1B1E4930A2C94CBAB97F19CD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5">
    <w:name w:val="C4D33A7511A943A49DE7C66C94273522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5">
    <w:name w:val="935DDA59AC134B1180995ADD5BFC73E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5">
    <w:name w:val="88BE5215520E44FB93C87763F54BCC7A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5">
    <w:name w:val="F22252BF61184EB887AB019271C456C2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5">
    <w:name w:val="87B7D4C794264D2F91E14B739A51B6F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5">
    <w:name w:val="1DFF6A3DF92F4C27A9092FBB0464AD0B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5">
    <w:name w:val="45498EDC777149C79CB4226ECC322EB6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5">
    <w:name w:val="C92C13F738F74DBE8D10D69BBA1167B7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5">
    <w:name w:val="07A321667B7F43EBAF4597C156D4B6F7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5">
    <w:name w:val="66D6817993124FABA6A5AE70167ED668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5">
    <w:name w:val="542470F6EF5C41B6A3FF7B729C08E18D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9C50-ED27-4A3E-BEE0-D3F45B59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48</cp:revision>
  <cp:lastPrinted>2018-02-09T08:39:00Z</cp:lastPrinted>
  <dcterms:created xsi:type="dcterms:W3CDTF">2018-02-08T12:33:00Z</dcterms:created>
  <dcterms:modified xsi:type="dcterms:W3CDTF">2018-05-31T11:42:00Z</dcterms:modified>
</cp:coreProperties>
</file>